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D50519" w:rsidP="007C6BA8">
            <w:r>
              <w:rPr>
                <w:rFonts w:cstheme="minorHAnsi"/>
              </w:rPr>
              <w:t xml:space="preserve">€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D50519" w:rsidP="007C6BA8">
            <w:r>
              <w:rPr>
                <w:rFonts w:cstheme="minorHAnsi"/>
              </w:rPr>
              <w:t xml:space="preserve">€ </w:t>
            </w:r>
            <w:r w:rsidR="003A5B2A">
              <w:t>547,35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D50519" w:rsidP="007C6BA8">
            <w:r>
              <w:rPr>
                <w:rFonts w:cstheme="minorHAnsi"/>
              </w:rPr>
              <w:t xml:space="preserve">€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D50519">
            <w:r>
              <w:rPr>
                <w:rFonts w:cstheme="minorHAnsi"/>
              </w:rPr>
              <w:t xml:space="preserve">€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D50519" w:rsidP="00B3144B">
            <w:r>
              <w:rPr>
                <w:rFonts w:cstheme="minorHAnsi"/>
              </w:rPr>
              <w:t xml:space="preserve">€ </w:t>
            </w:r>
            <w:r w:rsidR="003A5B2A" w:rsidRPr="00555DD8">
              <w:t>1.</w:t>
            </w:r>
            <w:r w:rsidR="00B3144B">
              <w:t>313,64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D50519" w:rsidP="007C6BA8">
            <w:r>
              <w:rPr>
                <w:rFonts w:cstheme="minorHAnsi"/>
              </w:rPr>
              <w:t xml:space="preserve">€ </w:t>
            </w:r>
            <w:bookmarkStart w:id="0" w:name="_GoBack"/>
            <w:bookmarkEnd w:id="0"/>
            <w:r w:rsidR="003A5B2A">
              <w:t>4.</w:t>
            </w:r>
            <w:r w:rsidR="00B3144B">
              <w:t>588,48</w:t>
            </w:r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B3144B">
        <w:t>ONOFRIO DE GIGLIO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3A5B2A"/>
    <w:rsid w:val="006731E0"/>
    <w:rsid w:val="008872F3"/>
    <w:rsid w:val="00B3144B"/>
    <w:rsid w:val="00D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2025-05-16T09:13:00Z</dcterms:created>
  <dcterms:modified xsi:type="dcterms:W3CDTF">2025-05-16T09:34:00Z</dcterms:modified>
</cp:coreProperties>
</file>